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F52E5B" w:rsidRPr="00F52E5B" w:rsidRDefault="00F52E5B" w:rsidP="00F52E5B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52E5B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F52E5B" w:rsidRPr="00F52E5B" w:rsidRDefault="00F52E5B" w:rsidP="00F52E5B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52E5B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154 096 625 рублей;</w:t>
      </w:r>
    </w:p>
    <w:p w:rsidR="00F52E5B" w:rsidRPr="00F52E5B" w:rsidRDefault="00F52E5B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F52E5B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F52E5B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154 096 625 рублей;</w:t>
      </w:r>
    </w:p>
    <w:p w:rsidR="00F52E5B" w:rsidRPr="00F52E5B" w:rsidRDefault="00F52E5B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F52E5B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    2023 год и на 2024 год:</w:t>
      </w:r>
    </w:p>
    <w:p w:rsidR="00F52E5B" w:rsidRPr="00F52E5B" w:rsidRDefault="00F52E5B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F52E5B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2023 год в сумме 177 504 931 рубль и на 2024 год в сумме 35 489 657 рублей;</w:t>
      </w:r>
    </w:p>
    <w:p w:rsidR="00F52E5B" w:rsidRPr="00F52E5B" w:rsidRDefault="00F52E5B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F52E5B">
        <w:rPr>
          <w:rFonts w:ascii="Times New Roman" w:hAnsi="Times New Roman" w:cs="Times New Roman"/>
          <w:b w:val="0"/>
          <w:sz w:val="23"/>
          <w:szCs w:val="23"/>
        </w:rPr>
        <w:t xml:space="preserve">  2) общий объем расходов бюджета городского поселения Мышкин на 2023 год в сумме 177 504 931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рублей;</w:t>
      </w:r>
    </w:p>
    <w:p w:rsidR="00F52E5B" w:rsidRPr="00F52E5B" w:rsidRDefault="00F52E5B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D53C12" w:rsidP="0067392C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 размеры в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ерхнего предела муниципального </w:t>
      </w:r>
      <w:r w:rsidR="006435E6">
        <w:rPr>
          <w:rFonts w:ascii="Times New Roman" w:hAnsi="Times New Roman" w:cs="Times New Roman"/>
          <w:sz w:val="23"/>
          <w:szCs w:val="23"/>
        </w:rPr>
        <w:t xml:space="preserve">внутреннего </w:t>
      </w:r>
      <w:r w:rsidR="00B10D40" w:rsidRPr="003C6B99">
        <w:rPr>
          <w:rFonts w:ascii="Times New Roman" w:hAnsi="Times New Roman" w:cs="Times New Roman"/>
          <w:sz w:val="23"/>
          <w:szCs w:val="23"/>
        </w:rPr>
        <w:t>долга городского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по</w:t>
      </w:r>
      <w:r w:rsidR="004C78EF" w:rsidRPr="003C6B99">
        <w:rPr>
          <w:rFonts w:ascii="Times New Roman" w:hAnsi="Times New Roman" w:cs="Times New Roman"/>
          <w:sz w:val="23"/>
          <w:szCs w:val="23"/>
        </w:rPr>
        <w:t>селения Мышкин 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FE0AF8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78240C">
        <w:rPr>
          <w:rFonts w:ascii="Times New Roman" w:hAnsi="Times New Roman" w:cs="Times New Roman"/>
          <w:sz w:val="23"/>
          <w:szCs w:val="23"/>
        </w:rPr>
        <w:t xml:space="preserve"> 000</w:t>
      </w:r>
      <w:r w:rsidR="00F61842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45522D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AC21E0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3C6B99">
        <w:rPr>
          <w:rFonts w:ascii="Times New Roman" w:hAnsi="Times New Roman" w:cs="Times New Roman"/>
          <w:sz w:val="23"/>
          <w:szCs w:val="23"/>
        </w:rPr>
        <w:t>рублей, в том числе верхний предел муниципального долга п</w:t>
      </w:r>
      <w:r w:rsidR="0067392C">
        <w:rPr>
          <w:rFonts w:ascii="Times New Roman" w:hAnsi="Times New Roman" w:cs="Times New Roman"/>
          <w:sz w:val="23"/>
          <w:szCs w:val="23"/>
        </w:rPr>
        <w:t xml:space="preserve">о муниципальным гарантиям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 </w:t>
      </w:r>
      <w:r w:rsidR="0067392C">
        <w:rPr>
          <w:rFonts w:ascii="Times New Roman" w:hAnsi="Times New Roman" w:cs="Times New Roman"/>
          <w:sz w:val="23"/>
          <w:szCs w:val="23"/>
        </w:rPr>
        <w:t>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рублей.</w:t>
      </w:r>
    </w:p>
    <w:p w:rsidR="00B10D40" w:rsidRDefault="00B10D40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</w:t>
      </w:r>
      <w:bookmarkStart w:id="0" w:name="_GoBack"/>
      <w:bookmarkEnd w:id="0"/>
      <w:r w:rsidR="00707ED5">
        <w:rPr>
          <w:rFonts w:ascii="Times New Roman" w:hAnsi="Times New Roman" w:cs="Times New Roman"/>
          <w:sz w:val="23"/>
          <w:szCs w:val="23"/>
        </w:rPr>
        <w:t xml:space="preserve">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9168FE">
        <w:t>2</w:t>
      </w:r>
      <w:r w:rsidR="00B10D40" w:rsidRPr="00B10D40">
        <w:t xml:space="preserve"> го</w:t>
      </w:r>
      <w:r w:rsidR="00444155">
        <w:t xml:space="preserve">д в сумме </w:t>
      </w:r>
      <w:r w:rsidR="009168FE">
        <w:t xml:space="preserve">60 000 </w:t>
      </w:r>
      <w:r w:rsidR="00444155">
        <w:t>рублей, на 202</w:t>
      </w:r>
      <w:r w:rsidR="009168FE">
        <w:t>3</w:t>
      </w:r>
      <w:r w:rsidR="00B10D40" w:rsidRPr="00B10D40">
        <w:t xml:space="preserve"> год</w:t>
      </w:r>
      <w:r w:rsidR="00B208D5">
        <w:t xml:space="preserve"> в сумме </w:t>
      </w:r>
      <w:r w:rsidR="009168FE">
        <w:t>60 000</w:t>
      </w:r>
      <w:r w:rsidR="00D5486D">
        <w:t xml:space="preserve"> </w:t>
      </w:r>
      <w:r w:rsidR="00444155">
        <w:t>рублей и на 202</w:t>
      </w:r>
      <w:r w:rsidR="009168FE">
        <w:t>4</w:t>
      </w:r>
      <w:r w:rsidR="00B208D5">
        <w:t xml:space="preserve"> год в сумме </w:t>
      </w:r>
      <w:r w:rsidR="00D5486D">
        <w:t>6</w:t>
      </w:r>
      <w:r w:rsidR="009168FE">
        <w:t>0 000</w:t>
      </w:r>
      <w:r w:rsidR="00D5486D">
        <w:t xml:space="preserve">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F52E5B" w:rsidRDefault="00F52E5B" w:rsidP="00DB109E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F52E5B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130 474 863 рубля, в 2023 году 160 654 931 рубль, в 2024 году 18 585 657 рублей</w:t>
      </w:r>
      <w:r w:rsidR="00B10D40" w:rsidRPr="00F52E5B">
        <w:rPr>
          <w:sz w:val="23"/>
          <w:szCs w:val="23"/>
        </w:rPr>
        <w:t>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B10D40" w:rsidRPr="005B5E82" w:rsidRDefault="005B5E82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5B5E82">
        <w:rPr>
          <w:sz w:val="23"/>
          <w:szCs w:val="23"/>
        </w:rPr>
        <w:t>Утвердить объем бюджетных ассигнований дорожного фонда на 2022 год в сумме 60 923 920 рублей, на 2023 год в сумме 7 204 221 рубль и на 2</w:t>
      </w:r>
      <w:r w:rsidRPr="005B5E82">
        <w:rPr>
          <w:sz w:val="23"/>
          <w:szCs w:val="23"/>
        </w:rPr>
        <w:t>024 год в сумме 7 258 221 рубль</w:t>
      </w:r>
      <w:r w:rsidR="00B10D40" w:rsidRPr="005B5E82">
        <w:rPr>
          <w:sz w:val="23"/>
          <w:szCs w:val="23"/>
        </w:rPr>
        <w:t>.</w:t>
      </w:r>
    </w:p>
    <w:p w:rsidR="00F37184" w:rsidRPr="005B5E82" w:rsidRDefault="00F37184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5B5E82" w:rsidRDefault="00F37184" w:rsidP="00F37184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5B5E82">
        <w:rPr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</w:t>
      </w:r>
      <w:r w:rsidR="00DF6D7E" w:rsidRPr="005B5E82">
        <w:rPr>
          <w:sz w:val="23"/>
          <w:szCs w:val="23"/>
        </w:rPr>
        <w:t>2</w:t>
      </w:r>
      <w:r w:rsidR="00805B38" w:rsidRPr="005B5E82">
        <w:rPr>
          <w:sz w:val="23"/>
          <w:szCs w:val="23"/>
        </w:rPr>
        <w:t>2</w:t>
      </w:r>
      <w:r w:rsidRPr="005B5E82">
        <w:rPr>
          <w:sz w:val="23"/>
          <w:szCs w:val="23"/>
        </w:rPr>
        <w:t xml:space="preserve"> году составляет </w:t>
      </w:r>
      <w:r w:rsidR="00805B38" w:rsidRPr="005B5E82">
        <w:rPr>
          <w:sz w:val="23"/>
          <w:szCs w:val="23"/>
        </w:rPr>
        <w:t xml:space="preserve">63 061 562 </w:t>
      </w:r>
      <w:r w:rsidR="00DF6D7E" w:rsidRPr="005B5E82">
        <w:rPr>
          <w:sz w:val="23"/>
          <w:szCs w:val="23"/>
        </w:rPr>
        <w:t>рубл</w:t>
      </w:r>
      <w:r w:rsidR="00BF087B" w:rsidRPr="005B5E82">
        <w:rPr>
          <w:sz w:val="23"/>
          <w:szCs w:val="23"/>
        </w:rPr>
        <w:t>я</w:t>
      </w:r>
      <w:r w:rsidR="00DF6D7E" w:rsidRPr="005B5E82">
        <w:rPr>
          <w:sz w:val="23"/>
          <w:szCs w:val="23"/>
        </w:rPr>
        <w:t>, в 202</w:t>
      </w:r>
      <w:r w:rsidR="00805B38" w:rsidRPr="005B5E82">
        <w:rPr>
          <w:sz w:val="23"/>
          <w:szCs w:val="23"/>
        </w:rPr>
        <w:t>3</w:t>
      </w:r>
      <w:r w:rsidRPr="005B5E82">
        <w:rPr>
          <w:sz w:val="23"/>
          <w:szCs w:val="23"/>
        </w:rPr>
        <w:t xml:space="preserve"> году </w:t>
      </w:r>
      <w:r w:rsidR="00DF6D7E" w:rsidRPr="005B5E82">
        <w:rPr>
          <w:sz w:val="23"/>
          <w:szCs w:val="23"/>
        </w:rPr>
        <w:t xml:space="preserve">0 </w:t>
      </w:r>
      <w:r w:rsidRPr="005B5E82">
        <w:rPr>
          <w:sz w:val="23"/>
          <w:szCs w:val="23"/>
        </w:rPr>
        <w:t>рублей, в 202</w:t>
      </w:r>
      <w:r w:rsidR="00805B38" w:rsidRPr="005B5E82">
        <w:rPr>
          <w:sz w:val="23"/>
          <w:szCs w:val="23"/>
        </w:rPr>
        <w:t>4</w:t>
      </w:r>
      <w:r w:rsidRPr="005B5E82">
        <w:rPr>
          <w:sz w:val="23"/>
          <w:szCs w:val="23"/>
        </w:rPr>
        <w:t xml:space="preserve"> году </w:t>
      </w:r>
      <w:r w:rsidR="00DF6D7E" w:rsidRPr="005B5E82">
        <w:rPr>
          <w:sz w:val="23"/>
          <w:szCs w:val="23"/>
        </w:rPr>
        <w:t>0</w:t>
      </w:r>
      <w:r w:rsidRPr="005B5E82">
        <w:rPr>
          <w:sz w:val="23"/>
          <w:szCs w:val="23"/>
        </w:rPr>
        <w:t xml:space="preserve"> рублей.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 xml:space="preserve">обслуживанию и погашению долговых </w:t>
      </w:r>
      <w:r w:rsidR="00B10D40" w:rsidRPr="00B10D40">
        <w:rPr>
          <w:sz w:val="24"/>
          <w:szCs w:val="24"/>
        </w:rPr>
        <w:lastRenderedPageBreak/>
        <w:t>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64356"/>
    <w:rsid w:val="00767624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E94BB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450</cp:revision>
  <dcterms:created xsi:type="dcterms:W3CDTF">2016-11-16T21:32:00Z</dcterms:created>
  <dcterms:modified xsi:type="dcterms:W3CDTF">2022-02-10T10:18:00Z</dcterms:modified>
</cp:coreProperties>
</file>